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2C7">
      <w:pPr>
        <w:pStyle w:val="ConsPlusNormal"/>
        <w:jc w:val="both"/>
        <w:outlineLvl w:val="0"/>
      </w:pPr>
    </w:p>
    <w:p w:rsidR="00000000" w:rsidRDefault="000332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0332C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332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ОБРАЗОВАНИЯ И НАУКИ</w:t>
      </w:r>
    </w:p>
    <w:p w:rsidR="00000000" w:rsidRDefault="000332C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332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0332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февраля 2014 г. N 01-52-22/05-382</w:t>
      </w:r>
    </w:p>
    <w:p w:rsidR="00000000" w:rsidRDefault="000332C7">
      <w:pPr>
        <w:pStyle w:val="ConsPlusNormal"/>
        <w:ind w:firstLine="540"/>
        <w:jc w:val="both"/>
      </w:pPr>
    </w:p>
    <w:p w:rsidR="00000000" w:rsidRDefault="000332C7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</w:t>
      </w:r>
      <w:r>
        <w:t>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000000" w:rsidRDefault="000332C7">
      <w:pPr>
        <w:pStyle w:val="ConsPlusNormal"/>
        <w:ind w:firstLine="540"/>
        <w:jc w:val="both"/>
      </w:pPr>
      <w:r>
        <w:t xml:space="preserve">В соответствии с пунктом 1 части 3 статьи 12 Федерального закона от 29 декабря 2012 г. N 273-ФЗ "Об образовании </w:t>
      </w:r>
      <w:r>
        <w:t>в Российской Федерации" (далее - Закон) с 1 сентября 2013 г. дошкольное образование является уровнем общего образования.</w:t>
      </w:r>
    </w:p>
    <w:p w:rsidR="00000000" w:rsidRDefault="000332C7">
      <w:pPr>
        <w:pStyle w:val="ConsPlusNormal"/>
        <w:ind w:firstLine="540"/>
        <w:jc w:val="both"/>
      </w:pPr>
      <w:r>
        <w:t>С 1 января 2014 года вступил в силу федеральный государственный образовательный стандарт дошкольного образования, утвержденный приказом</w:t>
      </w:r>
      <w:r>
        <w:t xml:space="preserve">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000000" w:rsidRDefault="000332C7">
      <w:pPr>
        <w:pStyle w:val="ConsPlusNormal"/>
        <w:ind w:firstLine="540"/>
        <w:jc w:val="both"/>
      </w:pPr>
      <w:r>
        <w:t>В то же время, учитывая положения статей 92 и 93 Закона, федеральный государ</w:t>
      </w:r>
      <w:r>
        <w:t>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000000" w:rsidRDefault="000332C7">
      <w:pPr>
        <w:pStyle w:val="ConsPlusNormal"/>
        <w:ind w:firstLine="540"/>
        <w:jc w:val="both"/>
      </w:pPr>
      <w:r>
        <w:t>Вместе с тем контро</w:t>
      </w:r>
      <w:r>
        <w:t>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</w:t>
      </w:r>
      <w:r>
        <w:t>бязательных требований, установленных законодательством в сфере образования, в том числе статьей 12 и частью 3 статьи 18 Закона, а также приказом Минобрнауки России от 17 октября 2013 г. N 1155.</w:t>
      </w:r>
    </w:p>
    <w:p w:rsidR="00000000" w:rsidRDefault="000332C7">
      <w:pPr>
        <w:pStyle w:val="ConsPlusNormal"/>
        <w:ind w:firstLine="540"/>
        <w:jc w:val="both"/>
      </w:pPr>
      <w:r>
        <w:t>В соответствии с частями 6, 9, 10 статьи 12 Закона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ДО и с учетом соответствующих примерных образовательных программ дошкольного образования. Примерные осно</w:t>
      </w:r>
      <w:r>
        <w:t>вные образовательные программы разрабатываются с учетом их уровня и направленности на основе ФГОС ДО.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</w:t>
      </w:r>
      <w:r>
        <w:t>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0332C7">
      <w:pPr>
        <w:pStyle w:val="ConsPlusNormal"/>
        <w:ind w:firstLine="540"/>
        <w:jc w:val="both"/>
      </w:pPr>
      <w:r>
        <w:t>Согласно позиции, высказанной Департаментом, примерные основные образовательные программы дошкольного образования явля</w:t>
      </w:r>
      <w:r>
        <w:t>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</w:t>
      </w:r>
      <w:r>
        <w:t>ответствии с требованиями ФГОС ДО.</w:t>
      </w:r>
    </w:p>
    <w:p w:rsidR="00000000" w:rsidRDefault="000332C7">
      <w:pPr>
        <w:pStyle w:val="ConsPlusNormal"/>
        <w:ind w:firstLine="540"/>
        <w:jc w:val="both"/>
      </w:pPr>
      <w:r>
        <w:t>Департамент сообщает, что в течение трех месяцев после утверждения проекта приказа Минобрнауки России, устанавливающего порядок разработки примерных основных общеобразовательных программ, проведения их экспертизы и ведени</w:t>
      </w:r>
      <w:r>
        <w:t>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000000" w:rsidRDefault="000332C7">
      <w:pPr>
        <w:pStyle w:val="ConsPlusNormal"/>
        <w:ind w:firstLine="540"/>
        <w:jc w:val="both"/>
      </w:pPr>
      <w:r>
        <w:t>Учитывая, что Законом устанавливается переходный период до 1 января 2016 года, в течение которо</w:t>
      </w:r>
      <w:r>
        <w:t>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Рособрнадзор обращают внимание на н</w:t>
      </w:r>
      <w:r>
        <w:t>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</w:t>
      </w:r>
      <w:r>
        <w:t>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000000" w:rsidRDefault="000332C7">
      <w:pPr>
        <w:pStyle w:val="ConsPlusNormal"/>
        <w:ind w:firstLine="540"/>
        <w:jc w:val="both"/>
      </w:pPr>
    </w:p>
    <w:p w:rsidR="00000000" w:rsidRDefault="000332C7">
      <w:pPr>
        <w:pStyle w:val="ConsPlusNormal"/>
        <w:jc w:val="right"/>
      </w:pPr>
      <w:r>
        <w:t>А.А.МУЗАЕВ</w:t>
      </w:r>
    </w:p>
    <w:p w:rsidR="00000000" w:rsidRDefault="000332C7">
      <w:pPr>
        <w:pStyle w:val="ConsPlusNormal"/>
        <w:ind w:firstLine="540"/>
        <w:jc w:val="both"/>
      </w:pPr>
    </w:p>
    <w:p w:rsidR="00000000" w:rsidRDefault="000332C7">
      <w:pPr>
        <w:pStyle w:val="ConsPlusNormal"/>
        <w:ind w:firstLine="540"/>
        <w:jc w:val="both"/>
      </w:pPr>
    </w:p>
    <w:p w:rsidR="000332C7" w:rsidRDefault="000332C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332C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C7" w:rsidRDefault="000332C7">
      <w:pPr>
        <w:spacing w:after="0" w:line="240" w:lineRule="auto"/>
      </w:pPr>
      <w:r>
        <w:separator/>
      </w:r>
    </w:p>
  </w:endnote>
  <w:endnote w:type="continuationSeparator" w:id="1">
    <w:p w:rsidR="000332C7" w:rsidRDefault="0003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32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25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250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25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250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32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25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250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25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250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C7" w:rsidRDefault="000332C7">
      <w:pPr>
        <w:spacing w:after="0" w:line="240" w:lineRule="auto"/>
      </w:pPr>
      <w:r>
        <w:separator/>
      </w:r>
    </w:p>
  </w:footnote>
  <w:footnote w:type="continuationSeparator" w:id="1">
    <w:p w:rsidR="000332C7" w:rsidRDefault="0003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07.02.2014 N 01-52-22/05-382</w:t>
          </w:r>
          <w:r>
            <w:rPr>
              <w:rFonts w:ascii="Tahoma" w:hAnsi="Tahoma" w:cs="Tahoma"/>
              <w:sz w:val="16"/>
              <w:szCs w:val="16"/>
            </w:rPr>
            <w:br/>
            <w:t>&lt;О нед</w:t>
          </w:r>
          <w:r>
            <w:rPr>
              <w:rFonts w:ascii="Tahoma" w:hAnsi="Tahoma" w:cs="Tahoma"/>
              <w:sz w:val="16"/>
              <w:szCs w:val="16"/>
            </w:rPr>
            <w:t>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13.02.2014</w:t>
          </w:r>
        </w:p>
      </w:tc>
    </w:tr>
  </w:tbl>
  <w:p w:rsidR="00000000" w:rsidRDefault="000332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332C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25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07.02.2014 N 01-52-22/05-382</w:t>
          </w:r>
          <w:r>
            <w:rPr>
              <w:rFonts w:ascii="Tahoma" w:hAnsi="Tahoma" w:cs="Tahoma"/>
              <w:sz w:val="16"/>
              <w:szCs w:val="16"/>
            </w:rPr>
            <w:br/>
            <w:t>&lt;О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</w:t>
          </w:r>
          <w:r>
            <w:rPr>
              <w:rFonts w:ascii="Tahoma" w:hAnsi="Tahoma" w:cs="Tahoma"/>
              <w:sz w:val="16"/>
              <w:szCs w:val="16"/>
            </w:rPr>
            <w:t>ментов и образовательных программ в соответствие с ФГОС ДО&gt;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13.02.2014</w:t>
          </w:r>
        </w:p>
      </w:tc>
    </w:tr>
  </w:tbl>
  <w:p w:rsidR="00000000" w:rsidRDefault="000332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332C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606C1"/>
    <w:rsid w:val="000332C7"/>
    <w:rsid w:val="005F250E"/>
    <w:rsid w:val="0076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2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07.02.2014 N 01-52-22/05-382&lt;О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</dc:title>
  <dc:creator>ConsultantPlus</dc:creator>
  <cp:lastModifiedBy>СВЕТА</cp:lastModifiedBy>
  <cp:revision>2</cp:revision>
  <dcterms:created xsi:type="dcterms:W3CDTF">2014-02-28T16:02:00Z</dcterms:created>
  <dcterms:modified xsi:type="dcterms:W3CDTF">2014-02-28T16:02:00Z</dcterms:modified>
</cp:coreProperties>
</file>